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00" w:rsidRDefault="00AC4CEC" w:rsidP="00246458">
      <w:r>
        <w:rPr>
          <w:noProof/>
          <w:lang w:eastAsia="de-DE"/>
        </w:rPr>
        <w:drawing>
          <wp:anchor distT="0" distB="0" distL="114300" distR="114300" simplePos="0" relativeHeight="251658240" behindDoc="1" locked="0" layoutInCell="1" allowOverlap="1" wp14:anchorId="7944BDD5" wp14:editId="5D33A06B">
            <wp:simplePos x="0" y="0"/>
            <wp:positionH relativeFrom="column">
              <wp:posOffset>3933825</wp:posOffset>
            </wp:positionH>
            <wp:positionV relativeFrom="paragraph">
              <wp:posOffset>-198773</wp:posOffset>
            </wp:positionV>
            <wp:extent cx="1344618" cy="645119"/>
            <wp:effectExtent l="0" t="0" r="825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lege_Versorgung_schwar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4618" cy="645119"/>
                    </a:xfrm>
                    <a:prstGeom prst="rect">
                      <a:avLst/>
                    </a:prstGeom>
                  </pic:spPr>
                </pic:pic>
              </a:graphicData>
            </a:graphic>
            <wp14:sizeRelH relativeFrom="page">
              <wp14:pctWidth>0</wp14:pctWidth>
            </wp14:sizeRelH>
            <wp14:sizeRelV relativeFrom="page">
              <wp14:pctHeight>0</wp14:pctHeight>
            </wp14:sizeRelV>
          </wp:anchor>
        </w:drawing>
      </w:r>
      <w:r w:rsidR="00905B66">
        <w:tab/>
      </w:r>
    </w:p>
    <w:p w:rsidR="00972E49" w:rsidRDefault="00972E49" w:rsidP="00246458"/>
    <w:p w:rsidR="00AC4CEC" w:rsidRDefault="00AC4CEC" w:rsidP="00AC4CEC">
      <w:pPr>
        <w:ind w:left="6372"/>
        <w:rPr>
          <w:rFonts w:ascii="Times New Roman" w:hAnsi="Times New Roman" w:cs="Times New Roman"/>
          <w:sz w:val="20"/>
          <w:szCs w:val="20"/>
        </w:rPr>
      </w:pPr>
    </w:p>
    <w:p w:rsidR="00905B66" w:rsidRPr="00905B66" w:rsidRDefault="00905B66" w:rsidP="00AC4CEC">
      <w:pPr>
        <w:ind w:left="5664" w:firstLine="708"/>
        <w:rPr>
          <w:rFonts w:ascii="Times New Roman" w:hAnsi="Times New Roman" w:cs="Times New Roman"/>
          <w:sz w:val="20"/>
          <w:szCs w:val="20"/>
        </w:rPr>
      </w:pPr>
      <w:r w:rsidRPr="00905B66">
        <w:rPr>
          <w:rFonts w:ascii="Times New Roman" w:hAnsi="Times New Roman" w:cs="Times New Roman"/>
          <w:sz w:val="20"/>
          <w:szCs w:val="20"/>
        </w:rPr>
        <w:t>Hochstraße 22</w:t>
      </w:r>
    </w:p>
    <w:p w:rsidR="00905B66" w:rsidRPr="00905B66" w:rsidRDefault="00905B66" w:rsidP="00905B66">
      <w:pPr>
        <w:rPr>
          <w:rFonts w:ascii="Times New Roman" w:hAnsi="Times New Roman" w:cs="Times New Roman"/>
          <w:sz w:val="20"/>
          <w:szCs w:val="20"/>
        </w:rPr>
      </w:pP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t>94405 Landau / Isar</w:t>
      </w:r>
    </w:p>
    <w:p w:rsidR="00905B66" w:rsidRPr="00905B66" w:rsidRDefault="00905B66" w:rsidP="00905B66">
      <w:pPr>
        <w:rPr>
          <w:rFonts w:ascii="Times New Roman" w:hAnsi="Times New Roman" w:cs="Times New Roman"/>
          <w:sz w:val="20"/>
          <w:szCs w:val="20"/>
        </w:rPr>
      </w:pP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r>
      <w:r w:rsidRPr="00905B66">
        <w:rPr>
          <w:rFonts w:ascii="Times New Roman" w:hAnsi="Times New Roman" w:cs="Times New Roman"/>
          <w:sz w:val="20"/>
          <w:szCs w:val="20"/>
        </w:rPr>
        <w:tab/>
        <w:t>Tel: 09951 / 67 22</w:t>
      </w:r>
    </w:p>
    <w:p w:rsidR="00C4542E" w:rsidRDefault="00902A00" w:rsidP="00902A00">
      <w:pPr>
        <w:rPr>
          <w:rFonts w:ascii="Times New Roman" w:hAnsi="Times New Roman" w:cs="Times New Roman"/>
          <w:sz w:val="20"/>
          <w:szCs w:val="20"/>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00905B66" w:rsidRPr="00902A00">
        <w:rPr>
          <w:rFonts w:ascii="Times New Roman" w:hAnsi="Times New Roman" w:cs="Times New Roman"/>
          <w:sz w:val="12"/>
          <w:szCs w:val="12"/>
        </w:rPr>
        <w:tab/>
      </w:r>
      <w:r w:rsidR="00905B66" w:rsidRPr="00902A00">
        <w:rPr>
          <w:rFonts w:ascii="Times New Roman" w:hAnsi="Times New Roman" w:cs="Times New Roman"/>
          <w:sz w:val="12"/>
          <w:szCs w:val="12"/>
        </w:rPr>
        <w:tab/>
      </w:r>
      <w:r w:rsidR="00905B66" w:rsidRPr="00902A00">
        <w:rPr>
          <w:rFonts w:ascii="Times New Roman" w:hAnsi="Times New Roman" w:cs="Times New Roman"/>
          <w:sz w:val="12"/>
          <w:szCs w:val="12"/>
        </w:rPr>
        <w:tab/>
      </w:r>
      <w:r w:rsidR="00905B66" w:rsidRPr="00902A00">
        <w:rPr>
          <w:rFonts w:ascii="Times New Roman" w:hAnsi="Times New Roman" w:cs="Times New Roman"/>
          <w:sz w:val="12"/>
          <w:szCs w:val="12"/>
        </w:rPr>
        <w:tab/>
      </w:r>
      <w:r w:rsidRPr="009731FC">
        <w:rPr>
          <w:rFonts w:ascii="Times New Roman" w:hAnsi="Times New Roman" w:cs="Times New Roman"/>
          <w:sz w:val="20"/>
          <w:szCs w:val="20"/>
        </w:rPr>
        <w:t>Fax: 09951 / 28 41</w:t>
      </w:r>
    </w:p>
    <w:p w:rsidR="0011018A" w:rsidRDefault="00972E49" w:rsidP="00902A00">
      <w:pPr>
        <w:rPr>
          <w:rFonts w:ascii="Times New Roman" w:hAnsi="Times New Roman" w:cs="Times New Roman"/>
          <w:sz w:val="20"/>
          <w:szCs w:val="20"/>
        </w:rPr>
      </w:pPr>
      <w:r w:rsidRPr="00B42E07">
        <w:rPr>
          <w:rFonts w:ascii="Times New Roman" w:hAnsi="Times New Roman" w:cs="Times New Roman"/>
          <w:sz w:val="12"/>
          <w:szCs w:val="12"/>
        </w:rPr>
        <w:t>Pflege- und Versorgungszentrum Buchban GmbH</w:t>
      </w:r>
      <w:r w:rsidR="00C4542E" w:rsidRPr="00B42E07">
        <w:rPr>
          <w:rFonts w:ascii="Times New Roman" w:hAnsi="Times New Roman" w:cs="Times New Roman"/>
          <w:sz w:val="12"/>
          <w:szCs w:val="12"/>
        </w:rPr>
        <w:t>, Hochstraße 22, 94405 Landau / Isar</w:t>
      </w:r>
      <w:r w:rsidR="00C4542E" w:rsidRPr="00B42E07">
        <w:rPr>
          <w:rFonts w:ascii="Times New Roman" w:hAnsi="Times New Roman" w:cs="Times New Roman"/>
          <w:sz w:val="12"/>
          <w:szCs w:val="12"/>
        </w:rPr>
        <w:tab/>
      </w:r>
      <w:r w:rsidR="00C4542E">
        <w:rPr>
          <w:rFonts w:ascii="Times New Roman" w:hAnsi="Times New Roman" w:cs="Times New Roman"/>
          <w:sz w:val="12"/>
          <w:szCs w:val="12"/>
        </w:rPr>
        <w:tab/>
      </w:r>
      <w:r w:rsidR="00C4542E">
        <w:rPr>
          <w:rFonts w:ascii="Times New Roman" w:hAnsi="Times New Roman" w:cs="Times New Roman"/>
          <w:sz w:val="12"/>
          <w:szCs w:val="12"/>
        </w:rPr>
        <w:tab/>
      </w:r>
      <w:r w:rsidR="00C4542E">
        <w:rPr>
          <w:rFonts w:ascii="Times New Roman" w:hAnsi="Times New Roman" w:cs="Times New Roman"/>
          <w:sz w:val="12"/>
          <w:szCs w:val="12"/>
        </w:rPr>
        <w:tab/>
      </w:r>
      <w:hyperlink r:id="rId11" w:history="1">
        <w:r w:rsidR="0011018A" w:rsidRPr="00AB4679">
          <w:rPr>
            <w:rStyle w:val="Hyperlink"/>
            <w:rFonts w:ascii="Times New Roman" w:hAnsi="Times New Roman" w:cs="Times New Roman"/>
            <w:sz w:val="20"/>
            <w:szCs w:val="20"/>
          </w:rPr>
          <w:t>info@buchban.de</w:t>
        </w:r>
      </w:hyperlink>
    </w:p>
    <w:p w:rsidR="0011018A" w:rsidRDefault="0011018A" w:rsidP="00902A00">
      <w:pPr>
        <w:rPr>
          <w:rFonts w:ascii="Times New Roman" w:hAnsi="Times New Roman" w:cs="Times New Roman"/>
          <w:sz w:val="20"/>
          <w:szCs w:val="20"/>
        </w:rPr>
      </w:pPr>
    </w:p>
    <w:p w:rsidR="0011018A" w:rsidRDefault="0011018A" w:rsidP="00902A00">
      <w:pPr>
        <w:rPr>
          <w:rFonts w:ascii="Times New Roman" w:hAnsi="Times New Roman" w:cs="Times New Roman"/>
          <w:sz w:val="20"/>
          <w:szCs w:val="20"/>
        </w:rPr>
      </w:pPr>
      <w:r>
        <w:rPr>
          <w:rFonts w:ascii="Times New Roman" w:hAnsi="Times New Roman" w:cs="Times New Roman"/>
          <w:sz w:val="20"/>
          <w:szCs w:val="20"/>
        </w:rPr>
        <w:t>Presse</w:t>
      </w:r>
    </w:p>
    <w:p w:rsidR="0011018A" w:rsidRDefault="0011018A" w:rsidP="00902A00">
      <w:pPr>
        <w:rPr>
          <w:rFonts w:ascii="Times New Roman" w:hAnsi="Times New Roman" w:cs="Times New Roman"/>
          <w:sz w:val="20"/>
          <w:szCs w:val="20"/>
        </w:rPr>
      </w:pPr>
    </w:p>
    <w:p w:rsidR="0011018A" w:rsidRDefault="00003D15" w:rsidP="00902A00">
      <w:pPr>
        <w:rPr>
          <w:rFonts w:ascii="Times New Roman" w:hAnsi="Times New Roman" w:cs="Times New Roman"/>
          <w:sz w:val="20"/>
          <w:szCs w:val="20"/>
        </w:rPr>
      </w:pPr>
      <w:r>
        <w:rPr>
          <w:rFonts w:ascii="Times New Roman" w:hAnsi="Times New Roman" w:cs="Times New Roman"/>
          <w:sz w:val="20"/>
          <w:szCs w:val="20"/>
        </w:rPr>
        <w:t>Landrat Michael Adam an den Pranger gestellt</w:t>
      </w:r>
    </w:p>
    <w:p w:rsidR="0011018A" w:rsidRDefault="0011018A" w:rsidP="00902A00">
      <w:pPr>
        <w:rPr>
          <w:rFonts w:ascii="Times New Roman" w:hAnsi="Times New Roman" w:cs="Times New Roman"/>
          <w:sz w:val="20"/>
          <w:szCs w:val="20"/>
        </w:rPr>
      </w:pPr>
    </w:p>
    <w:p w:rsidR="0011018A" w:rsidRDefault="0011018A" w:rsidP="00902A00">
      <w:pPr>
        <w:rPr>
          <w:rFonts w:ascii="Times New Roman" w:hAnsi="Times New Roman" w:cs="Times New Roman"/>
          <w:sz w:val="20"/>
          <w:szCs w:val="20"/>
        </w:rPr>
      </w:pPr>
      <w:r>
        <w:rPr>
          <w:rFonts w:ascii="Times New Roman" w:hAnsi="Times New Roman" w:cs="Times New Roman"/>
          <w:sz w:val="20"/>
          <w:szCs w:val="20"/>
        </w:rPr>
        <w:t>Sehr geehrte Presse</w:t>
      </w:r>
    </w:p>
    <w:p w:rsidR="0011018A" w:rsidRDefault="0011018A" w:rsidP="00902A00">
      <w:pPr>
        <w:rPr>
          <w:rFonts w:ascii="Times New Roman" w:hAnsi="Times New Roman" w:cs="Times New Roman"/>
          <w:sz w:val="20"/>
          <w:szCs w:val="20"/>
        </w:rPr>
      </w:pPr>
    </w:p>
    <w:p w:rsidR="005176D0" w:rsidRDefault="00607ED1" w:rsidP="00902A00">
      <w:pPr>
        <w:rPr>
          <w:rFonts w:ascii="Times New Roman" w:hAnsi="Times New Roman" w:cs="Times New Roman"/>
          <w:sz w:val="20"/>
          <w:szCs w:val="20"/>
        </w:rPr>
      </w:pPr>
      <w:r>
        <w:rPr>
          <w:rFonts w:ascii="Times New Roman" w:hAnsi="Times New Roman" w:cs="Times New Roman"/>
          <w:sz w:val="20"/>
          <w:szCs w:val="20"/>
        </w:rPr>
        <w:t xml:space="preserve">Am Sonntag den 24.04.2016  haben wir auf dem Grundstück des alten Pfarrhofs Prälat Neun Straße 11 in Zwiesel den Landrat Michael Adam </w:t>
      </w:r>
      <w:r w:rsidR="009325DB">
        <w:rPr>
          <w:rFonts w:ascii="Times New Roman" w:hAnsi="Times New Roman" w:cs="Times New Roman"/>
          <w:sz w:val="20"/>
          <w:szCs w:val="20"/>
        </w:rPr>
        <w:t xml:space="preserve">in Form einer Tafel an den </w:t>
      </w:r>
      <w:r>
        <w:rPr>
          <w:rFonts w:ascii="Times New Roman" w:hAnsi="Times New Roman" w:cs="Times New Roman"/>
          <w:sz w:val="20"/>
          <w:szCs w:val="20"/>
        </w:rPr>
        <w:t xml:space="preserve">Pranger gestellt. Er verhindert seit geraumer Zeit mit allen ihm zur Verfügung stehenden Mitteln die Genehmigung zur Umnutzung des alten Pfarrhofs in eine ambulant betreute Wohngemeinschaft. In der Presse postete der Landrat, wenn der „Buchban“ ein TA-Lärmgutachten vorlegt, dann kann er </w:t>
      </w:r>
      <w:r w:rsidR="009325DB">
        <w:rPr>
          <w:rFonts w:ascii="Times New Roman" w:hAnsi="Times New Roman" w:cs="Times New Roman"/>
          <w:sz w:val="20"/>
          <w:szCs w:val="20"/>
        </w:rPr>
        <w:t>a</w:t>
      </w:r>
      <w:r>
        <w:rPr>
          <w:rFonts w:ascii="Times New Roman" w:hAnsi="Times New Roman" w:cs="Times New Roman"/>
          <w:sz w:val="20"/>
          <w:szCs w:val="20"/>
        </w:rPr>
        <w:t xml:space="preserve">nfangen. Wir haben vor </w:t>
      </w:r>
      <w:r w:rsidR="0064583D">
        <w:rPr>
          <w:rFonts w:ascii="Times New Roman" w:hAnsi="Times New Roman" w:cs="Times New Roman"/>
          <w:sz w:val="20"/>
          <w:szCs w:val="20"/>
        </w:rPr>
        <w:t xml:space="preserve">über </w:t>
      </w:r>
      <w:r>
        <w:rPr>
          <w:rFonts w:ascii="Times New Roman" w:hAnsi="Times New Roman" w:cs="Times New Roman"/>
          <w:sz w:val="20"/>
          <w:szCs w:val="20"/>
        </w:rPr>
        <w:t>5 Monaten</w:t>
      </w:r>
      <w:r w:rsidR="0064583D">
        <w:rPr>
          <w:rFonts w:ascii="Times New Roman" w:hAnsi="Times New Roman" w:cs="Times New Roman"/>
          <w:sz w:val="20"/>
          <w:szCs w:val="20"/>
        </w:rPr>
        <w:t xml:space="preserve"> das für uns positive TA-Lärmgutachten dem Landratsamt vorgelegt. Der Landrat blockiert weiter. Der Gipfel der Frechheit ist jetzt ans Tageslicht gekommen. Da der Herr Landrat jetzt einen anderen Grund zum Bremsen benötigt, teilte er </w:t>
      </w:r>
      <w:r w:rsidR="009325DB">
        <w:rPr>
          <w:rFonts w:ascii="Times New Roman" w:hAnsi="Times New Roman" w:cs="Times New Roman"/>
          <w:sz w:val="20"/>
          <w:szCs w:val="20"/>
        </w:rPr>
        <w:t xml:space="preserve">wie es scheint </w:t>
      </w:r>
      <w:r w:rsidR="0064583D">
        <w:rPr>
          <w:rFonts w:ascii="Times New Roman" w:hAnsi="Times New Roman" w:cs="Times New Roman"/>
          <w:sz w:val="20"/>
          <w:szCs w:val="20"/>
        </w:rPr>
        <w:t xml:space="preserve">wahrheitswidrig dem Bayerischen Verwaltungsgerichtshof mit, dass zum Bauantrag noch Angaben zu den „Intensivpatienten“ und der Ausgestaltung der „ambulanten Betreuung“ fehlen würden. Das ist jedoch nicht der Fall. Wir haben am 06.02.2015, also vor mehr als einem Jahr, das Konzept zu den Intensivpatienten und der Ausgestaltung der ambulanten Betreuung, dem Landratsamt vorgelegt. Das Konzept wurde von uns nach den gesetzlichen </w:t>
      </w:r>
      <w:r w:rsidR="009325DB">
        <w:rPr>
          <w:rFonts w:ascii="Times New Roman" w:hAnsi="Times New Roman" w:cs="Times New Roman"/>
          <w:sz w:val="20"/>
          <w:szCs w:val="20"/>
        </w:rPr>
        <w:t>Vor</w:t>
      </w:r>
      <w:r w:rsidR="0064583D">
        <w:rPr>
          <w:rFonts w:ascii="Times New Roman" w:hAnsi="Times New Roman" w:cs="Times New Roman"/>
          <w:sz w:val="20"/>
          <w:szCs w:val="20"/>
        </w:rPr>
        <w:t>gaben des Bayerischen Arbeits- und Sozialministerium</w:t>
      </w:r>
      <w:r w:rsidR="009325DB">
        <w:rPr>
          <w:rFonts w:ascii="Times New Roman" w:hAnsi="Times New Roman" w:cs="Times New Roman"/>
          <w:sz w:val="20"/>
          <w:szCs w:val="20"/>
        </w:rPr>
        <w:t xml:space="preserve"> erstellt. Wir haben uns unser vorgelegtes Konzept vom Landratsamt wieder zurückfaxen lassen um mit Hilfe der Faxkennung den Beweis führen zu können. </w:t>
      </w:r>
      <w:r w:rsidR="00BB09EB">
        <w:rPr>
          <w:rFonts w:ascii="Times New Roman" w:hAnsi="Times New Roman" w:cs="Times New Roman"/>
          <w:sz w:val="20"/>
          <w:szCs w:val="20"/>
        </w:rPr>
        <w:t xml:space="preserve">Es ist schon eigenartig, wenn der größte Asylunternehmer im Landkreis Regen uns den alten Pfarrhof abkaufen, oder gegen ein bereits genehmigungsfähiges Hotel eintauschen möchte. Fast zeitgleich bat uns ein im Auftrag des Landratsamtes tätiger Immobilienmakler, ob wir uns vorstellen könnten, den alten Pfarrhof als Unterkunft für unbegleitete jugendliche Asylbewerber zur Verfügung zu stellen. Wir haben in beiden Fällen abgelehnt. </w:t>
      </w:r>
      <w:r w:rsidR="00756A0D">
        <w:rPr>
          <w:rFonts w:ascii="Times New Roman" w:hAnsi="Times New Roman" w:cs="Times New Roman"/>
          <w:sz w:val="20"/>
          <w:szCs w:val="20"/>
        </w:rPr>
        <w:t xml:space="preserve">Aus Insiderkreisen wurde uns mitgeteilt, das man unseren  alten Pfarrhof sich auch sehr gut als Behördenamtsunterkunft vorstellen könnte. </w:t>
      </w:r>
      <w:r w:rsidR="00973E6E">
        <w:rPr>
          <w:rFonts w:ascii="Times New Roman" w:hAnsi="Times New Roman" w:cs="Times New Roman"/>
          <w:sz w:val="20"/>
          <w:szCs w:val="20"/>
        </w:rPr>
        <w:t xml:space="preserve">Man sei momentan diesbezüglich auf der Suche. </w:t>
      </w:r>
      <w:r w:rsidR="00756A0D">
        <w:rPr>
          <w:rFonts w:ascii="Times New Roman" w:hAnsi="Times New Roman" w:cs="Times New Roman"/>
          <w:sz w:val="20"/>
          <w:szCs w:val="20"/>
        </w:rPr>
        <w:t>Somit gäbe es also auch genügend Gründe unser Projekt ambulant betreute Wohngemeinschaft scheitern zu lassen. Wir haben den alten Pfarrhof stilvoll fast fertig renoviert und unseren Patienten versprochen, dass sie bald in ihrer Heimat untergebracht werden. Wir lassen nicht zu, dass sich du</w:t>
      </w:r>
      <w:r w:rsidR="00C04A29">
        <w:rPr>
          <w:rFonts w:ascii="Times New Roman" w:hAnsi="Times New Roman" w:cs="Times New Roman"/>
          <w:sz w:val="20"/>
          <w:szCs w:val="20"/>
        </w:rPr>
        <w:t xml:space="preserve">biose </w:t>
      </w:r>
      <w:r w:rsidR="00756A0D">
        <w:rPr>
          <w:rFonts w:ascii="Times New Roman" w:hAnsi="Times New Roman" w:cs="Times New Roman"/>
          <w:sz w:val="20"/>
          <w:szCs w:val="20"/>
        </w:rPr>
        <w:t xml:space="preserve"> Geschäftemacher an diese</w:t>
      </w:r>
      <w:r w:rsidR="00C04A29">
        <w:rPr>
          <w:rFonts w:ascii="Times New Roman" w:hAnsi="Times New Roman" w:cs="Times New Roman"/>
          <w:sz w:val="20"/>
          <w:szCs w:val="20"/>
        </w:rPr>
        <w:t xml:space="preserve">r schönen Patientenunterkunft vergreifen. Wir wissen natürlich, dass wir mit der neuen Tafel wieder einmal eine „Majestätsbeleidung“ an Herrn Durchlaucht Landrat Michael Adam  begehen. Aber diese Angelegenheit kann nur über die Öffentlichkeit bereinigt werden. Wer soziale Projekte behindert ist selbst unsozial. </w:t>
      </w:r>
    </w:p>
    <w:p w:rsidR="00C04A29" w:rsidRDefault="00C04A29" w:rsidP="00902A00">
      <w:pPr>
        <w:rPr>
          <w:rFonts w:ascii="Times New Roman" w:hAnsi="Times New Roman" w:cs="Times New Roman"/>
          <w:sz w:val="20"/>
          <w:szCs w:val="20"/>
        </w:rPr>
      </w:pPr>
      <w:r>
        <w:rPr>
          <w:rFonts w:ascii="Times New Roman" w:hAnsi="Times New Roman" w:cs="Times New Roman"/>
          <w:sz w:val="20"/>
          <w:szCs w:val="20"/>
        </w:rPr>
        <w:t xml:space="preserve">Anbei das Mitteilungsschreiben des Verwaltungsgerichtshofes, unser erstelltes Konzept mit Faxkennung des Landratsamtes, ein Kopie der Pranger </w:t>
      </w:r>
      <w:r w:rsidR="00BA44B5">
        <w:rPr>
          <w:rFonts w:ascii="Times New Roman" w:hAnsi="Times New Roman" w:cs="Times New Roman"/>
          <w:sz w:val="20"/>
          <w:szCs w:val="20"/>
        </w:rPr>
        <w:t>–</w:t>
      </w:r>
      <w:r>
        <w:rPr>
          <w:rFonts w:ascii="Times New Roman" w:hAnsi="Times New Roman" w:cs="Times New Roman"/>
          <w:sz w:val="20"/>
          <w:szCs w:val="20"/>
        </w:rPr>
        <w:t xml:space="preserve"> Tafel</w:t>
      </w:r>
      <w:r w:rsidR="00BA44B5">
        <w:rPr>
          <w:rFonts w:ascii="Times New Roman" w:hAnsi="Times New Roman" w:cs="Times New Roman"/>
          <w:sz w:val="20"/>
          <w:szCs w:val="20"/>
        </w:rPr>
        <w:t>.</w:t>
      </w:r>
    </w:p>
    <w:p w:rsidR="00BA44B5" w:rsidRDefault="00BA44B5" w:rsidP="00902A00">
      <w:pPr>
        <w:rPr>
          <w:rFonts w:ascii="Times New Roman" w:hAnsi="Times New Roman" w:cs="Times New Roman"/>
          <w:sz w:val="20"/>
          <w:szCs w:val="20"/>
        </w:rPr>
      </w:pPr>
    </w:p>
    <w:p w:rsidR="00BA44B5" w:rsidRDefault="00BA44B5" w:rsidP="00902A00">
      <w:pPr>
        <w:rPr>
          <w:rFonts w:ascii="Times New Roman" w:hAnsi="Times New Roman" w:cs="Times New Roman"/>
          <w:sz w:val="20"/>
          <w:szCs w:val="20"/>
        </w:rPr>
      </w:pPr>
      <w:r>
        <w:rPr>
          <w:rFonts w:ascii="Times New Roman" w:hAnsi="Times New Roman" w:cs="Times New Roman"/>
          <w:sz w:val="20"/>
          <w:szCs w:val="20"/>
        </w:rPr>
        <w:t>Mit besten Grü</w:t>
      </w:r>
      <w:r w:rsidR="007B6B65">
        <w:rPr>
          <w:rFonts w:ascii="Times New Roman" w:hAnsi="Times New Roman" w:cs="Times New Roman"/>
          <w:sz w:val="20"/>
          <w:szCs w:val="20"/>
        </w:rPr>
        <w:t>ß</w:t>
      </w:r>
      <w:r w:rsidR="0030028C">
        <w:rPr>
          <w:rFonts w:ascii="Times New Roman" w:hAnsi="Times New Roman" w:cs="Times New Roman"/>
          <w:sz w:val="20"/>
          <w:szCs w:val="20"/>
        </w:rPr>
        <w:t>en</w:t>
      </w:r>
    </w:p>
    <w:p w:rsidR="00BA44B5" w:rsidRDefault="00BA44B5" w:rsidP="00902A00">
      <w:pPr>
        <w:rPr>
          <w:rFonts w:ascii="Times New Roman" w:hAnsi="Times New Roman" w:cs="Times New Roman"/>
          <w:sz w:val="20"/>
          <w:szCs w:val="20"/>
        </w:rPr>
      </w:pPr>
      <w:r>
        <w:rPr>
          <w:rFonts w:ascii="Times New Roman" w:hAnsi="Times New Roman" w:cs="Times New Roman"/>
          <w:sz w:val="20"/>
          <w:szCs w:val="20"/>
        </w:rPr>
        <w:t>Hans Buchban</w:t>
      </w:r>
    </w:p>
    <w:p w:rsidR="007B6B65" w:rsidRPr="0011018A" w:rsidRDefault="007B6B65" w:rsidP="00902A00">
      <w:pPr>
        <w:rPr>
          <w:rFonts w:ascii="Times New Roman" w:hAnsi="Times New Roman" w:cs="Times New Roman"/>
          <w:sz w:val="12"/>
          <w:szCs w:val="12"/>
        </w:rPr>
      </w:pPr>
      <w:r>
        <w:rPr>
          <w:rFonts w:ascii="Times New Roman" w:hAnsi="Times New Roman" w:cs="Times New Roman"/>
          <w:sz w:val="20"/>
          <w:szCs w:val="20"/>
        </w:rPr>
        <w:t>0151 58 53 6722</w:t>
      </w:r>
    </w:p>
    <w:sectPr w:rsidR="007B6B65" w:rsidRPr="0011018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D2" w:rsidRDefault="00FD16D2" w:rsidP="00905B66">
      <w:r>
        <w:separator/>
      </w:r>
    </w:p>
  </w:endnote>
  <w:endnote w:type="continuationSeparator" w:id="0">
    <w:p w:rsidR="00FD16D2" w:rsidRDefault="00FD16D2" w:rsidP="0090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D0" w:rsidRDefault="005C00D0" w:rsidP="005C00D0">
    <w:pPr>
      <w:pStyle w:val="Fuzeile"/>
      <w:rPr>
        <w:sz w:val="12"/>
        <w:szCs w:val="12"/>
      </w:rPr>
    </w:pPr>
  </w:p>
  <w:p w:rsidR="005C00D0" w:rsidRDefault="005C00D0" w:rsidP="005C00D0">
    <w:pPr>
      <w:pStyle w:val="Fuzeile"/>
      <w:rPr>
        <w:sz w:val="12"/>
        <w:szCs w:val="12"/>
      </w:rPr>
    </w:pPr>
    <w:r w:rsidRPr="005C00D0">
      <w:rPr>
        <w:sz w:val="12"/>
        <w:szCs w:val="12"/>
      </w:rPr>
      <w:t>Geschäftsführer: Hans Buchban, Alexander Buchban</w:t>
    </w:r>
    <w:r>
      <w:rPr>
        <w:sz w:val="12"/>
        <w:szCs w:val="12"/>
      </w:rPr>
      <w:tab/>
      <w:t>IK-Nr. 460 924 928</w:t>
    </w:r>
    <w:r>
      <w:rPr>
        <w:sz w:val="12"/>
        <w:szCs w:val="12"/>
      </w:rPr>
      <w:tab/>
      <w:t>Volksbank Landau</w:t>
    </w:r>
    <w:r>
      <w:rPr>
        <w:sz w:val="12"/>
        <w:szCs w:val="12"/>
      </w:rPr>
      <w:tab/>
    </w:r>
  </w:p>
  <w:p w:rsidR="005C00D0" w:rsidRDefault="005C00D0" w:rsidP="005C00D0">
    <w:pPr>
      <w:pStyle w:val="Fuzeile"/>
      <w:rPr>
        <w:sz w:val="12"/>
        <w:szCs w:val="12"/>
      </w:rPr>
    </w:pPr>
    <w:r>
      <w:rPr>
        <w:sz w:val="12"/>
        <w:szCs w:val="12"/>
      </w:rPr>
      <w:t>Gemäß §4 Nr. 16 UStG umsatzsteuerbefreit</w:t>
    </w:r>
    <w:r>
      <w:rPr>
        <w:sz w:val="12"/>
        <w:szCs w:val="12"/>
      </w:rPr>
      <w:tab/>
    </w:r>
    <w:r>
      <w:rPr>
        <w:sz w:val="12"/>
        <w:szCs w:val="12"/>
      </w:rPr>
      <w:tab/>
      <w:t>Konto-Nr.: 80594</w:t>
    </w:r>
    <w:r>
      <w:rPr>
        <w:sz w:val="12"/>
        <w:szCs w:val="12"/>
      </w:rPr>
      <w:tab/>
    </w:r>
  </w:p>
  <w:p w:rsidR="005C00D0" w:rsidRDefault="005C00D0" w:rsidP="005C00D0">
    <w:pPr>
      <w:pStyle w:val="Fuzeile"/>
      <w:rPr>
        <w:sz w:val="12"/>
        <w:szCs w:val="12"/>
      </w:rPr>
    </w:pPr>
    <w:r>
      <w:rPr>
        <w:sz w:val="12"/>
        <w:szCs w:val="12"/>
      </w:rPr>
      <w:t>Amtsgericht Landshut - Registergericht</w:t>
    </w:r>
    <w:r>
      <w:rPr>
        <w:sz w:val="12"/>
        <w:szCs w:val="12"/>
      </w:rPr>
      <w:tab/>
      <w:t>Sitz der Gesellschaft: 94405 Landau / Isar</w:t>
    </w:r>
    <w:r>
      <w:rPr>
        <w:sz w:val="12"/>
        <w:szCs w:val="12"/>
      </w:rPr>
      <w:tab/>
      <w:t>BLZ: 741 910 00</w:t>
    </w:r>
  </w:p>
  <w:p w:rsidR="005C00D0" w:rsidRDefault="005C00D0" w:rsidP="005C00D0">
    <w:pPr>
      <w:pStyle w:val="Fuzeile"/>
      <w:rPr>
        <w:sz w:val="12"/>
        <w:szCs w:val="12"/>
      </w:rPr>
    </w:pPr>
    <w:r>
      <w:rPr>
        <w:sz w:val="12"/>
        <w:szCs w:val="12"/>
      </w:rPr>
      <w:t>HRB: 9072</w:t>
    </w:r>
  </w:p>
  <w:p w:rsidR="005C00D0" w:rsidRPr="005C00D0" w:rsidRDefault="005C00D0" w:rsidP="005C00D0">
    <w:pPr>
      <w:pStyle w:val="Fuzeile"/>
      <w:rPr>
        <w:sz w:val="12"/>
        <w:szCs w:val="12"/>
      </w:rPr>
    </w:pPr>
    <w:r>
      <w:rPr>
        <w:sz w:val="12"/>
        <w:szCs w:val="12"/>
      </w:rPr>
      <w:tab/>
    </w:r>
    <w:r>
      <w:rPr>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D2" w:rsidRDefault="00FD16D2" w:rsidP="00905B66">
      <w:r>
        <w:separator/>
      </w:r>
    </w:p>
  </w:footnote>
  <w:footnote w:type="continuationSeparator" w:id="0">
    <w:p w:rsidR="00FD16D2" w:rsidRDefault="00FD16D2" w:rsidP="00905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B98"/>
    <w:multiLevelType w:val="hybridMultilevel"/>
    <w:tmpl w:val="E85A7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A16BE"/>
    <w:multiLevelType w:val="hybridMultilevel"/>
    <w:tmpl w:val="6B8A1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DC5019"/>
    <w:multiLevelType w:val="hybridMultilevel"/>
    <w:tmpl w:val="3FFC0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3B3351"/>
    <w:multiLevelType w:val="hybridMultilevel"/>
    <w:tmpl w:val="CC1A8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F176CF"/>
    <w:multiLevelType w:val="hybridMultilevel"/>
    <w:tmpl w:val="88524C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D5218F9"/>
    <w:multiLevelType w:val="hybridMultilevel"/>
    <w:tmpl w:val="399A4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FF0FEC"/>
    <w:multiLevelType w:val="hybridMultilevel"/>
    <w:tmpl w:val="217E4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027B11"/>
    <w:multiLevelType w:val="hybridMultilevel"/>
    <w:tmpl w:val="0B784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8D1716"/>
    <w:multiLevelType w:val="hybridMultilevel"/>
    <w:tmpl w:val="ACDE3E8A"/>
    <w:lvl w:ilvl="0" w:tplc="0407000F">
      <w:start w:val="1"/>
      <w:numFmt w:val="decimal"/>
      <w:lvlText w:val="%1."/>
      <w:lvlJc w:val="left"/>
      <w:pPr>
        <w:ind w:left="783" w:hanging="360"/>
      </w:pPr>
    </w:lvl>
    <w:lvl w:ilvl="1" w:tplc="04070019" w:tentative="1">
      <w:start w:val="1"/>
      <w:numFmt w:val="lowerLetter"/>
      <w:lvlText w:val="%2."/>
      <w:lvlJc w:val="left"/>
      <w:pPr>
        <w:ind w:left="1503" w:hanging="360"/>
      </w:pPr>
    </w:lvl>
    <w:lvl w:ilvl="2" w:tplc="0407001B" w:tentative="1">
      <w:start w:val="1"/>
      <w:numFmt w:val="lowerRoman"/>
      <w:lvlText w:val="%3."/>
      <w:lvlJc w:val="right"/>
      <w:pPr>
        <w:ind w:left="2223" w:hanging="180"/>
      </w:pPr>
    </w:lvl>
    <w:lvl w:ilvl="3" w:tplc="0407000F" w:tentative="1">
      <w:start w:val="1"/>
      <w:numFmt w:val="decimal"/>
      <w:lvlText w:val="%4."/>
      <w:lvlJc w:val="left"/>
      <w:pPr>
        <w:ind w:left="2943" w:hanging="360"/>
      </w:pPr>
    </w:lvl>
    <w:lvl w:ilvl="4" w:tplc="04070019" w:tentative="1">
      <w:start w:val="1"/>
      <w:numFmt w:val="lowerLetter"/>
      <w:lvlText w:val="%5."/>
      <w:lvlJc w:val="left"/>
      <w:pPr>
        <w:ind w:left="3663" w:hanging="360"/>
      </w:pPr>
    </w:lvl>
    <w:lvl w:ilvl="5" w:tplc="0407001B" w:tentative="1">
      <w:start w:val="1"/>
      <w:numFmt w:val="lowerRoman"/>
      <w:lvlText w:val="%6."/>
      <w:lvlJc w:val="right"/>
      <w:pPr>
        <w:ind w:left="4383" w:hanging="180"/>
      </w:pPr>
    </w:lvl>
    <w:lvl w:ilvl="6" w:tplc="0407000F" w:tentative="1">
      <w:start w:val="1"/>
      <w:numFmt w:val="decimal"/>
      <w:lvlText w:val="%7."/>
      <w:lvlJc w:val="left"/>
      <w:pPr>
        <w:ind w:left="5103" w:hanging="360"/>
      </w:pPr>
    </w:lvl>
    <w:lvl w:ilvl="7" w:tplc="04070019" w:tentative="1">
      <w:start w:val="1"/>
      <w:numFmt w:val="lowerLetter"/>
      <w:lvlText w:val="%8."/>
      <w:lvlJc w:val="left"/>
      <w:pPr>
        <w:ind w:left="5823" w:hanging="360"/>
      </w:pPr>
    </w:lvl>
    <w:lvl w:ilvl="8" w:tplc="0407001B" w:tentative="1">
      <w:start w:val="1"/>
      <w:numFmt w:val="lowerRoman"/>
      <w:lvlText w:val="%9."/>
      <w:lvlJc w:val="right"/>
      <w:pPr>
        <w:ind w:left="6543" w:hanging="180"/>
      </w:pPr>
    </w:lvl>
  </w:abstractNum>
  <w:abstractNum w:abstractNumId="9">
    <w:nsid w:val="3DA11017"/>
    <w:multiLevelType w:val="hybridMultilevel"/>
    <w:tmpl w:val="DE7E3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7F0D3F"/>
    <w:multiLevelType w:val="hybridMultilevel"/>
    <w:tmpl w:val="DC461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601752"/>
    <w:multiLevelType w:val="hybridMultilevel"/>
    <w:tmpl w:val="9814E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881654"/>
    <w:multiLevelType w:val="hybridMultilevel"/>
    <w:tmpl w:val="8222B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595533A"/>
    <w:multiLevelType w:val="hybridMultilevel"/>
    <w:tmpl w:val="AAD8B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998060A"/>
    <w:multiLevelType w:val="hybridMultilevel"/>
    <w:tmpl w:val="D742A43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5">
    <w:nsid w:val="7E320E52"/>
    <w:multiLevelType w:val="hybridMultilevel"/>
    <w:tmpl w:val="0DA004D0"/>
    <w:lvl w:ilvl="0" w:tplc="04070001">
      <w:start w:val="1"/>
      <w:numFmt w:val="bullet"/>
      <w:lvlText w:val=""/>
      <w:lvlJc w:val="left"/>
      <w:pPr>
        <w:ind w:left="958" w:hanging="360"/>
      </w:pPr>
      <w:rPr>
        <w:rFonts w:ascii="Symbol" w:hAnsi="Symbol" w:hint="default"/>
      </w:rPr>
    </w:lvl>
    <w:lvl w:ilvl="1" w:tplc="04070003" w:tentative="1">
      <w:start w:val="1"/>
      <w:numFmt w:val="bullet"/>
      <w:lvlText w:val="o"/>
      <w:lvlJc w:val="left"/>
      <w:pPr>
        <w:ind w:left="1678" w:hanging="360"/>
      </w:pPr>
      <w:rPr>
        <w:rFonts w:ascii="Courier New" w:hAnsi="Courier New" w:cs="Courier New" w:hint="default"/>
      </w:rPr>
    </w:lvl>
    <w:lvl w:ilvl="2" w:tplc="04070005" w:tentative="1">
      <w:start w:val="1"/>
      <w:numFmt w:val="bullet"/>
      <w:lvlText w:val=""/>
      <w:lvlJc w:val="left"/>
      <w:pPr>
        <w:ind w:left="2398" w:hanging="360"/>
      </w:pPr>
      <w:rPr>
        <w:rFonts w:ascii="Wingdings" w:hAnsi="Wingdings" w:hint="default"/>
      </w:rPr>
    </w:lvl>
    <w:lvl w:ilvl="3" w:tplc="04070001" w:tentative="1">
      <w:start w:val="1"/>
      <w:numFmt w:val="bullet"/>
      <w:lvlText w:val=""/>
      <w:lvlJc w:val="left"/>
      <w:pPr>
        <w:ind w:left="3118" w:hanging="360"/>
      </w:pPr>
      <w:rPr>
        <w:rFonts w:ascii="Symbol" w:hAnsi="Symbol" w:hint="default"/>
      </w:rPr>
    </w:lvl>
    <w:lvl w:ilvl="4" w:tplc="04070003" w:tentative="1">
      <w:start w:val="1"/>
      <w:numFmt w:val="bullet"/>
      <w:lvlText w:val="o"/>
      <w:lvlJc w:val="left"/>
      <w:pPr>
        <w:ind w:left="3838" w:hanging="360"/>
      </w:pPr>
      <w:rPr>
        <w:rFonts w:ascii="Courier New" w:hAnsi="Courier New" w:cs="Courier New" w:hint="default"/>
      </w:rPr>
    </w:lvl>
    <w:lvl w:ilvl="5" w:tplc="04070005" w:tentative="1">
      <w:start w:val="1"/>
      <w:numFmt w:val="bullet"/>
      <w:lvlText w:val=""/>
      <w:lvlJc w:val="left"/>
      <w:pPr>
        <w:ind w:left="4558" w:hanging="360"/>
      </w:pPr>
      <w:rPr>
        <w:rFonts w:ascii="Wingdings" w:hAnsi="Wingdings" w:hint="default"/>
      </w:rPr>
    </w:lvl>
    <w:lvl w:ilvl="6" w:tplc="04070001" w:tentative="1">
      <w:start w:val="1"/>
      <w:numFmt w:val="bullet"/>
      <w:lvlText w:val=""/>
      <w:lvlJc w:val="left"/>
      <w:pPr>
        <w:ind w:left="5278" w:hanging="360"/>
      </w:pPr>
      <w:rPr>
        <w:rFonts w:ascii="Symbol" w:hAnsi="Symbol" w:hint="default"/>
      </w:rPr>
    </w:lvl>
    <w:lvl w:ilvl="7" w:tplc="04070003" w:tentative="1">
      <w:start w:val="1"/>
      <w:numFmt w:val="bullet"/>
      <w:lvlText w:val="o"/>
      <w:lvlJc w:val="left"/>
      <w:pPr>
        <w:ind w:left="5998" w:hanging="360"/>
      </w:pPr>
      <w:rPr>
        <w:rFonts w:ascii="Courier New" w:hAnsi="Courier New" w:cs="Courier New" w:hint="default"/>
      </w:rPr>
    </w:lvl>
    <w:lvl w:ilvl="8" w:tplc="04070005" w:tentative="1">
      <w:start w:val="1"/>
      <w:numFmt w:val="bullet"/>
      <w:lvlText w:val=""/>
      <w:lvlJc w:val="left"/>
      <w:pPr>
        <w:ind w:left="6718" w:hanging="360"/>
      </w:pPr>
      <w:rPr>
        <w:rFonts w:ascii="Wingdings" w:hAnsi="Wingdings" w:hint="default"/>
      </w:rPr>
    </w:lvl>
  </w:abstractNum>
  <w:num w:numId="1">
    <w:abstractNumId w:val="13"/>
  </w:num>
  <w:num w:numId="2">
    <w:abstractNumId w:val="5"/>
  </w:num>
  <w:num w:numId="3">
    <w:abstractNumId w:val="9"/>
  </w:num>
  <w:num w:numId="4">
    <w:abstractNumId w:val="11"/>
  </w:num>
  <w:num w:numId="5">
    <w:abstractNumId w:val="4"/>
  </w:num>
  <w:num w:numId="6">
    <w:abstractNumId w:val="6"/>
  </w:num>
  <w:num w:numId="7">
    <w:abstractNumId w:val="8"/>
  </w:num>
  <w:num w:numId="8">
    <w:abstractNumId w:val="10"/>
  </w:num>
  <w:num w:numId="9">
    <w:abstractNumId w:val="14"/>
  </w:num>
  <w:num w:numId="10">
    <w:abstractNumId w:val="3"/>
  </w:num>
  <w:num w:numId="11">
    <w:abstractNumId w:val="2"/>
  </w:num>
  <w:num w:numId="12">
    <w:abstractNumId w:val="15"/>
  </w:num>
  <w:num w:numId="13">
    <w:abstractNumId w:val="1"/>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66"/>
    <w:rsid w:val="00003D15"/>
    <w:rsid w:val="000052F9"/>
    <w:rsid w:val="00007D7A"/>
    <w:rsid w:val="0003272F"/>
    <w:rsid w:val="00035FAD"/>
    <w:rsid w:val="0003624E"/>
    <w:rsid w:val="000B18E1"/>
    <w:rsid w:val="000F6E42"/>
    <w:rsid w:val="0011018A"/>
    <w:rsid w:val="0012184E"/>
    <w:rsid w:val="001227BB"/>
    <w:rsid w:val="00167BA0"/>
    <w:rsid w:val="0019008C"/>
    <w:rsid w:val="001B1090"/>
    <w:rsid w:val="001C0966"/>
    <w:rsid w:val="001C5CB2"/>
    <w:rsid w:val="001D44F6"/>
    <w:rsid w:val="00232885"/>
    <w:rsid w:val="00246458"/>
    <w:rsid w:val="0026127F"/>
    <w:rsid w:val="002679B3"/>
    <w:rsid w:val="00267BC2"/>
    <w:rsid w:val="00275EA5"/>
    <w:rsid w:val="00280BDC"/>
    <w:rsid w:val="002C4527"/>
    <w:rsid w:val="002D4965"/>
    <w:rsid w:val="0030028C"/>
    <w:rsid w:val="0030665C"/>
    <w:rsid w:val="00331C2C"/>
    <w:rsid w:val="00336494"/>
    <w:rsid w:val="0035075E"/>
    <w:rsid w:val="003626DF"/>
    <w:rsid w:val="00386714"/>
    <w:rsid w:val="00386F11"/>
    <w:rsid w:val="003926C7"/>
    <w:rsid w:val="00426130"/>
    <w:rsid w:val="004338FE"/>
    <w:rsid w:val="00446327"/>
    <w:rsid w:val="004B0396"/>
    <w:rsid w:val="004C727E"/>
    <w:rsid w:val="004D677E"/>
    <w:rsid w:val="004F7D6C"/>
    <w:rsid w:val="0050374D"/>
    <w:rsid w:val="00515F62"/>
    <w:rsid w:val="005176D0"/>
    <w:rsid w:val="00531E93"/>
    <w:rsid w:val="00557675"/>
    <w:rsid w:val="00566B1E"/>
    <w:rsid w:val="00580B33"/>
    <w:rsid w:val="0058345B"/>
    <w:rsid w:val="00584143"/>
    <w:rsid w:val="005A4B3C"/>
    <w:rsid w:val="005B7684"/>
    <w:rsid w:val="005C00D0"/>
    <w:rsid w:val="005C5B4F"/>
    <w:rsid w:val="00607ED1"/>
    <w:rsid w:val="00613729"/>
    <w:rsid w:val="00614533"/>
    <w:rsid w:val="00630B5A"/>
    <w:rsid w:val="0064583D"/>
    <w:rsid w:val="00664BE8"/>
    <w:rsid w:val="006D2A11"/>
    <w:rsid w:val="006D72BB"/>
    <w:rsid w:val="006F5AFF"/>
    <w:rsid w:val="006F6D56"/>
    <w:rsid w:val="00706852"/>
    <w:rsid w:val="007149BB"/>
    <w:rsid w:val="0072572B"/>
    <w:rsid w:val="00735C4B"/>
    <w:rsid w:val="00756A0D"/>
    <w:rsid w:val="00775A27"/>
    <w:rsid w:val="00786099"/>
    <w:rsid w:val="007A7BC7"/>
    <w:rsid w:val="007B1E18"/>
    <w:rsid w:val="007B1F8D"/>
    <w:rsid w:val="007B2B36"/>
    <w:rsid w:val="007B6B65"/>
    <w:rsid w:val="007C78A2"/>
    <w:rsid w:val="007F6A7B"/>
    <w:rsid w:val="00817EA9"/>
    <w:rsid w:val="00832FDB"/>
    <w:rsid w:val="00835FE8"/>
    <w:rsid w:val="00857E98"/>
    <w:rsid w:val="00877E76"/>
    <w:rsid w:val="00892173"/>
    <w:rsid w:val="008B25F9"/>
    <w:rsid w:val="008E33DF"/>
    <w:rsid w:val="008F6ACF"/>
    <w:rsid w:val="00902A00"/>
    <w:rsid w:val="00905B66"/>
    <w:rsid w:val="009325DB"/>
    <w:rsid w:val="00935CC3"/>
    <w:rsid w:val="0094215F"/>
    <w:rsid w:val="00962BCA"/>
    <w:rsid w:val="00972D14"/>
    <w:rsid w:val="00972E49"/>
    <w:rsid w:val="009731FC"/>
    <w:rsid w:val="00973E6E"/>
    <w:rsid w:val="009A19A0"/>
    <w:rsid w:val="009A2736"/>
    <w:rsid w:val="009C4CC3"/>
    <w:rsid w:val="009D2F4F"/>
    <w:rsid w:val="009F6B94"/>
    <w:rsid w:val="009F7664"/>
    <w:rsid w:val="00A22FDD"/>
    <w:rsid w:val="00A306A8"/>
    <w:rsid w:val="00A352B8"/>
    <w:rsid w:val="00A35B1C"/>
    <w:rsid w:val="00A52B3E"/>
    <w:rsid w:val="00A6378F"/>
    <w:rsid w:val="00AB0444"/>
    <w:rsid w:val="00AB1C22"/>
    <w:rsid w:val="00AB25D9"/>
    <w:rsid w:val="00AC20BE"/>
    <w:rsid w:val="00AC4CEC"/>
    <w:rsid w:val="00AC641A"/>
    <w:rsid w:val="00AE33DF"/>
    <w:rsid w:val="00AE632F"/>
    <w:rsid w:val="00AE7C1A"/>
    <w:rsid w:val="00B21618"/>
    <w:rsid w:val="00B229AA"/>
    <w:rsid w:val="00B37770"/>
    <w:rsid w:val="00B42E07"/>
    <w:rsid w:val="00B546E7"/>
    <w:rsid w:val="00B808CA"/>
    <w:rsid w:val="00BA412F"/>
    <w:rsid w:val="00BA44B5"/>
    <w:rsid w:val="00BB09EB"/>
    <w:rsid w:val="00BE2823"/>
    <w:rsid w:val="00C04A29"/>
    <w:rsid w:val="00C42041"/>
    <w:rsid w:val="00C4542E"/>
    <w:rsid w:val="00C51963"/>
    <w:rsid w:val="00C6010D"/>
    <w:rsid w:val="00CC0F76"/>
    <w:rsid w:val="00CD2218"/>
    <w:rsid w:val="00CD3C97"/>
    <w:rsid w:val="00CF7AD2"/>
    <w:rsid w:val="00D165B7"/>
    <w:rsid w:val="00D254A4"/>
    <w:rsid w:val="00D356D4"/>
    <w:rsid w:val="00D45538"/>
    <w:rsid w:val="00D51BA5"/>
    <w:rsid w:val="00D57864"/>
    <w:rsid w:val="00D6487B"/>
    <w:rsid w:val="00D67AF2"/>
    <w:rsid w:val="00D71E7B"/>
    <w:rsid w:val="00D926AA"/>
    <w:rsid w:val="00DC5C6B"/>
    <w:rsid w:val="00DC61FA"/>
    <w:rsid w:val="00DF7E34"/>
    <w:rsid w:val="00E05CAC"/>
    <w:rsid w:val="00E074AC"/>
    <w:rsid w:val="00E14935"/>
    <w:rsid w:val="00E17B58"/>
    <w:rsid w:val="00E46198"/>
    <w:rsid w:val="00E71A5A"/>
    <w:rsid w:val="00E913F8"/>
    <w:rsid w:val="00E916B8"/>
    <w:rsid w:val="00E95CD7"/>
    <w:rsid w:val="00ED1C3B"/>
    <w:rsid w:val="00F059B8"/>
    <w:rsid w:val="00F06203"/>
    <w:rsid w:val="00F14C40"/>
    <w:rsid w:val="00F240EE"/>
    <w:rsid w:val="00F53738"/>
    <w:rsid w:val="00F574F3"/>
    <w:rsid w:val="00F73CA0"/>
    <w:rsid w:val="00F87BBF"/>
    <w:rsid w:val="00FA6E17"/>
    <w:rsid w:val="00FA7B31"/>
    <w:rsid w:val="00FC64F3"/>
    <w:rsid w:val="00FD16D2"/>
    <w:rsid w:val="00FD7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5B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B66"/>
    <w:rPr>
      <w:rFonts w:ascii="Tahoma" w:hAnsi="Tahoma" w:cs="Tahoma"/>
      <w:sz w:val="16"/>
      <w:szCs w:val="16"/>
    </w:rPr>
  </w:style>
  <w:style w:type="character" w:styleId="Hyperlink">
    <w:name w:val="Hyperlink"/>
    <w:basedOn w:val="Absatz-Standardschriftart"/>
    <w:uiPriority w:val="99"/>
    <w:unhideWhenUsed/>
    <w:rsid w:val="00905B66"/>
    <w:rPr>
      <w:color w:val="0000FF" w:themeColor="hyperlink"/>
      <w:u w:val="single"/>
    </w:rPr>
  </w:style>
  <w:style w:type="paragraph" w:styleId="Kopfzeile">
    <w:name w:val="header"/>
    <w:basedOn w:val="Standard"/>
    <w:link w:val="KopfzeileZchn"/>
    <w:uiPriority w:val="99"/>
    <w:unhideWhenUsed/>
    <w:rsid w:val="00905B66"/>
    <w:pPr>
      <w:tabs>
        <w:tab w:val="center" w:pos="4536"/>
        <w:tab w:val="right" w:pos="9072"/>
      </w:tabs>
    </w:pPr>
  </w:style>
  <w:style w:type="character" w:customStyle="1" w:styleId="KopfzeileZchn">
    <w:name w:val="Kopfzeile Zchn"/>
    <w:basedOn w:val="Absatz-Standardschriftart"/>
    <w:link w:val="Kopfzeile"/>
    <w:uiPriority w:val="99"/>
    <w:rsid w:val="00905B66"/>
  </w:style>
  <w:style w:type="paragraph" w:styleId="Fuzeile">
    <w:name w:val="footer"/>
    <w:basedOn w:val="Standard"/>
    <w:link w:val="FuzeileZchn"/>
    <w:uiPriority w:val="99"/>
    <w:unhideWhenUsed/>
    <w:rsid w:val="00905B66"/>
    <w:pPr>
      <w:tabs>
        <w:tab w:val="center" w:pos="4536"/>
        <w:tab w:val="right" w:pos="9072"/>
      </w:tabs>
    </w:pPr>
  </w:style>
  <w:style w:type="character" w:customStyle="1" w:styleId="FuzeileZchn">
    <w:name w:val="Fußzeile Zchn"/>
    <w:basedOn w:val="Absatz-Standardschriftart"/>
    <w:link w:val="Fuzeile"/>
    <w:uiPriority w:val="99"/>
    <w:rsid w:val="00905B66"/>
  </w:style>
  <w:style w:type="paragraph" w:styleId="Listenabsatz">
    <w:name w:val="List Paragraph"/>
    <w:basedOn w:val="Standard"/>
    <w:uiPriority w:val="34"/>
    <w:qFormat/>
    <w:rsid w:val="00C51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5B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B66"/>
    <w:rPr>
      <w:rFonts w:ascii="Tahoma" w:hAnsi="Tahoma" w:cs="Tahoma"/>
      <w:sz w:val="16"/>
      <w:szCs w:val="16"/>
    </w:rPr>
  </w:style>
  <w:style w:type="character" w:styleId="Hyperlink">
    <w:name w:val="Hyperlink"/>
    <w:basedOn w:val="Absatz-Standardschriftart"/>
    <w:uiPriority w:val="99"/>
    <w:unhideWhenUsed/>
    <w:rsid w:val="00905B66"/>
    <w:rPr>
      <w:color w:val="0000FF" w:themeColor="hyperlink"/>
      <w:u w:val="single"/>
    </w:rPr>
  </w:style>
  <w:style w:type="paragraph" w:styleId="Kopfzeile">
    <w:name w:val="header"/>
    <w:basedOn w:val="Standard"/>
    <w:link w:val="KopfzeileZchn"/>
    <w:uiPriority w:val="99"/>
    <w:unhideWhenUsed/>
    <w:rsid w:val="00905B66"/>
    <w:pPr>
      <w:tabs>
        <w:tab w:val="center" w:pos="4536"/>
        <w:tab w:val="right" w:pos="9072"/>
      </w:tabs>
    </w:pPr>
  </w:style>
  <w:style w:type="character" w:customStyle="1" w:styleId="KopfzeileZchn">
    <w:name w:val="Kopfzeile Zchn"/>
    <w:basedOn w:val="Absatz-Standardschriftart"/>
    <w:link w:val="Kopfzeile"/>
    <w:uiPriority w:val="99"/>
    <w:rsid w:val="00905B66"/>
  </w:style>
  <w:style w:type="paragraph" w:styleId="Fuzeile">
    <w:name w:val="footer"/>
    <w:basedOn w:val="Standard"/>
    <w:link w:val="FuzeileZchn"/>
    <w:uiPriority w:val="99"/>
    <w:unhideWhenUsed/>
    <w:rsid w:val="00905B66"/>
    <w:pPr>
      <w:tabs>
        <w:tab w:val="center" w:pos="4536"/>
        <w:tab w:val="right" w:pos="9072"/>
      </w:tabs>
    </w:pPr>
  </w:style>
  <w:style w:type="character" w:customStyle="1" w:styleId="FuzeileZchn">
    <w:name w:val="Fußzeile Zchn"/>
    <w:basedOn w:val="Absatz-Standardschriftart"/>
    <w:link w:val="Fuzeile"/>
    <w:uiPriority w:val="99"/>
    <w:rsid w:val="00905B66"/>
  </w:style>
  <w:style w:type="paragraph" w:styleId="Listenabsatz">
    <w:name w:val="List Paragraph"/>
    <w:basedOn w:val="Standard"/>
    <w:uiPriority w:val="34"/>
    <w:qFormat/>
    <w:rsid w:val="00C5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uchban.de"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Hochstraße 22, 94405 Landau / Isar
Telefon: 09951 / 67 22, Fax: 09951 / 28 41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81673-70E7-42D4-B950-C378C752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Pflegedienst Buchban + Meyer GbR</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Heinel</dc:creator>
  <cp:lastModifiedBy>Hans Buchban</cp:lastModifiedBy>
  <cp:revision>7</cp:revision>
  <cp:lastPrinted>2016-04-24T19:16:00Z</cp:lastPrinted>
  <dcterms:created xsi:type="dcterms:W3CDTF">2016-04-22T16:56:00Z</dcterms:created>
  <dcterms:modified xsi:type="dcterms:W3CDTF">2016-04-24T19:16:00Z</dcterms:modified>
</cp:coreProperties>
</file>